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29" w:rsidRPr="00D01D7E" w:rsidRDefault="00A84027">
      <w:pPr>
        <w:rPr>
          <w:rFonts w:ascii="Times New Roman" w:hAnsi="Times New Roman" w:cs="Times New Roman"/>
          <w:sz w:val="24"/>
          <w:szCs w:val="24"/>
        </w:rPr>
      </w:pPr>
      <w:r w:rsidRPr="00D01D7E">
        <w:rPr>
          <w:rFonts w:ascii="Times New Roman" w:hAnsi="Times New Roman" w:cs="Times New Roman"/>
          <w:sz w:val="24"/>
          <w:szCs w:val="24"/>
        </w:rPr>
        <w:t xml:space="preserve">NOTICE TO </w:t>
      </w:r>
      <w:r w:rsidR="00FF6E21" w:rsidRPr="00D01D7E">
        <w:rPr>
          <w:rFonts w:ascii="Times New Roman" w:hAnsi="Times New Roman" w:cs="Times New Roman"/>
          <w:sz w:val="24"/>
          <w:szCs w:val="24"/>
        </w:rPr>
        <w:t>MENARD COUNTY PROPERTY OWNERS:</w:t>
      </w:r>
      <w:r w:rsidR="00D01D7E">
        <w:rPr>
          <w:rFonts w:ascii="Times New Roman" w:hAnsi="Times New Roman" w:cs="Times New Roman"/>
          <w:sz w:val="24"/>
          <w:szCs w:val="24"/>
        </w:rPr>
        <w:t xml:space="preserve"> </w:t>
      </w:r>
      <w:r w:rsidRPr="00D01D7E">
        <w:rPr>
          <w:rFonts w:ascii="Times New Roman" w:hAnsi="Times New Roman" w:cs="Times New Roman"/>
          <w:sz w:val="24"/>
          <w:szCs w:val="24"/>
        </w:rPr>
        <w:t xml:space="preserve">ASSESSED VALUES FOR 2019 </w:t>
      </w:r>
    </w:p>
    <w:p w:rsidR="00FF6E21" w:rsidRPr="00D01D7E" w:rsidRDefault="00A84027">
      <w:pPr>
        <w:contextualSpacing/>
        <w:rPr>
          <w:rFonts w:ascii="Times New Roman" w:hAnsi="Times New Roman" w:cs="Times New Roman"/>
          <w:sz w:val="24"/>
          <w:szCs w:val="24"/>
        </w:rPr>
      </w:pPr>
      <w:r w:rsidRPr="00D01D7E">
        <w:rPr>
          <w:rFonts w:ascii="Times New Roman" w:hAnsi="Times New Roman" w:cs="Times New Roman"/>
          <w:sz w:val="24"/>
          <w:szCs w:val="24"/>
        </w:rPr>
        <w:t>Valuation date (35 ILCS 200/9-95): January 1, 2019</w:t>
      </w:r>
    </w:p>
    <w:p w:rsidR="00FF6E21" w:rsidRPr="00D01D7E" w:rsidRDefault="00A84027">
      <w:pPr>
        <w:contextualSpacing/>
        <w:rPr>
          <w:rFonts w:ascii="Times New Roman" w:hAnsi="Times New Roman" w:cs="Times New Roman"/>
          <w:sz w:val="24"/>
          <w:szCs w:val="24"/>
        </w:rPr>
      </w:pPr>
      <w:r w:rsidRPr="00D01D7E">
        <w:rPr>
          <w:rFonts w:ascii="Times New Roman" w:hAnsi="Times New Roman" w:cs="Times New Roman"/>
          <w:sz w:val="24"/>
          <w:szCs w:val="24"/>
        </w:rPr>
        <w:t>Required level of assessment (35 ILCS 200/9-145): 33.33%</w:t>
      </w:r>
    </w:p>
    <w:p w:rsidR="00A45685" w:rsidRPr="00D01D7E" w:rsidRDefault="00A84027">
      <w:pPr>
        <w:contextualSpacing/>
        <w:rPr>
          <w:rFonts w:ascii="Times New Roman" w:hAnsi="Times New Roman" w:cs="Times New Roman"/>
          <w:sz w:val="24"/>
          <w:szCs w:val="24"/>
        </w:rPr>
      </w:pPr>
      <w:r w:rsidRPr="00D01D7E">
        <w:rPr>
          <w:rFonts w:ascii="Times New Roman" w:hAnsi="Times New Roman" w:cs="Times New Roman"/>
          <w:sz w:val="24"/>
          <w:szCs w:val="24"/>
        </w:rPr>
        <w:t xml:space="preserve">Valuation based on sales from (35 ILCS 200/1-155): 2016, 2017 &amp; 2018 </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The Menard County Office of Assessments has completed the assessment changes and valuation studies concerning the 2019 assessment year.  Per 35 ILCS 200/9-205 through 9-210, the following equalization factors have been calculated, using the sales ratio study, to be applied to all non-farm land/lots and dwellings, as well as, all non-farm buildings and dwellings situated upon farm parcels, to produce an estimated countywide 3-year average sales ratio of 33.33%.  These factors are applied after any assessment changes have taken effect, and will be used to calculate the final equalized assessed value of each parcel within the county.  Organized by township, the factors shall be:</w:t>
      </w:r>
    </w:p>
    <w:p w:rsidR="00A45685" w:rsidRPr="00D01D7E" w:rsidRDefault="00A45685" w:rsidP="00A45685">
      <w:pPr>
        <w:pStyle w:val="BodyText"/>
        <w:rPr>
          <w:rFonts w:ascii="Times New Roman" w:hAnsi="Times New Roman"/>
          <w:szCs w:val="24"/>
        </w:rPr>
      </w:pP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r>
      <w:r w:rsidRPr="00D01D7E">
        <w:rPr>
          <w:rFonts w:ascii="Times New Roman" w:hAnsi="Times New Roman"/>
          <w:szCs w:val="24"/>
          <w:u w:val="single"/>
        </w:rPr>
        <w:t>Township</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u w:val="single"/>
        </w:rPr>
        <w:t>Calculated Equalization Factor</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T20NR8W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T20NR7W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T20NR6W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T20NR5W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T19NR8W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T19NR7W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T19NR6W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T19NR5W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T19NR4W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T18NR8W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T18NR7W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T18NR6W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1.0350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T18NR5W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T18NR4W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T17NR8W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T17NR7W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T17NR6W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1.0350</w:t>
      </w:r>
    </w:p>
    <w:p w:rsidR="00A45685" w:rsidRPr="00D01D7E" w:rsidRDefault="00A45685" w:rsidP="00A45685">
      <w:pPr>
        <w:pStyle w:val="BodyText"/>
        <w:rPr>
          <w:rFonts w:ascii="Times New Roman" w:hAnsi="Times New Roman"/>
          <w:szCs w:val="24"/>
        </w:rPr>
      </w:pPr>
      <w:r w:rsidRPr="00D01D7E">
        <w:rPr>
          <w:rFonts w:ascii="Times New Roman" w:hAnsi="Times New Roman"/>
          <w:szCs w:val="24"/>
        </w:rPr>
        <w:tab/>
        <w:t>T17NR5W</w:t>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r>
      <w:r w:rsidRPr="00D01D7E">
        <w:rPr>
          <w:rFonts w:ascii="Times New Roman" w:hAnsi="Times New Roman"/>
          <w:szCs w:val="24"/>
        </w:rPr>
        <w:tab/>
        <w:t>1.0000</w:t>
      </w:r>
    </w:p>
    <w:p w:rsidR="006B3E44" w:rsidRPr="00D01D7E" w:rsidRDefault="006B3E44" w:rsidP="00A45685">
      <w:pPr>
        <w:pStyle w:val="BodyText"/>
        <w:rPr>
          <w:rFonts w:ascii="Times New Roman" w:hAnsi="Times New Roman"/>
          <w:szCs w:val="24"/>
        </w:rPr>
      </w:pPr>
    </w:p>
    <w:p w:rsidR="006B3E44" w:rsidRPr="00D01D7E" w:rsidRDefault="006B3E44" w:rsidP="006B3E44">
      <w:pPr>
        <w:pStyle w:val="BodyText"/>
        <w:rPr>
          <w:rFonts w:ascii="Times New Roman" w:hAnsi="Times New Roman"/>
          <w:szCs w:val="24"/>
        </w:rPr>
      </w:pPr>
      <w:r w:rsidRPr="00D01D7E">
        <w:rPr>
          <w:rFonts w:ascii="Times New Roman" w:hAnsi="Times New Roman"/>
          <w:szCs w:val="24"/>
        </w:rPr>
        <w:t xml:space="preserve"> Therefore, the equalization factors shown above will be used to calculate the 2019 equalized assessed value for the property types identified, and the adjusted values will be subject to any further action by the Illinois Department of Revenue. Any questions may be directed to the Menard County Off</w:t>
      </w:r>
      <w:r w:rsidR="00D01D7E" w:rsidRPr="00D01D7E">
        <w:rPr>
          <w:rFonts w:ascii="Times New Roman" w:hAnsi="Times New Roman"/>
          <w:szCs w:val="24"/>
        </w:rPr>
        <w:t>ice of Assessments at 632-4461.</w:t>
      </w:r>
    </w:p>
    <w:p w:rsidR="00061446" w:rsidRDefault="00061446">
      <w:pPr>
        <w:rPr>
          <w:rFonts w:ascii="Times New Roman" w:hAnsi="Times New Roman" w:cs="Times New Roman"/>
          <w:sz w:val="24"/>
          <w:szCs w:val="24"/>
        </w:rPr>
      </w:pPr>
    </w:p>
    <w:p w:rsidR="00A049AE" w:rsidRPr="00D01D7E" w:rsidRDefault="004F7BDA">
      <w:pPr>
        <w:rPr>
          <w:rFonts w:ascii="Times New Roman" w:hAnsi="Times New Roman" w:cs="Times New Roman"/>
          <w:sz w:val="24"/>
          <w:szCs w:val="24"/>
        </w:rPr>
      </w:pPr>
      <w:r w:rsidRPr="00D01D7E">
        <w:rPr>
          <w:rFonts w:ascii="Times New Roman" w:hAnsi="Times New Roman" w:cs="Times New Roman"/>
          <w:sz w:val="24"/>
          <w:szCs w:val="24"/>
        </w:rPr>
        <w:t xml:space="preserve">All farmland within </w:t>
      </w:r>
      <w:r w:rsidR="00A049AE" w:rsidRPr="00D01D7E">
        <w:rPr>
          <w:rFonts w:ascii="Times New Roman" w:hAnsi="Times New Roman" w:cs="Times New Roman"/>
          <w:sz w:val="24"/>
          <w:szCs w:val="24"/>
        </w:rPr>
        <w:t xml:space="preserve">Menard County and the State of Illinois is subject to Bulletin 810 and Public Act 98-0109 for the 2019 assessment year, including certified values as issued by the Illinois Department of Revenue, land use updates, soil type indicators and possible map acreage adjustments.  </w:t>
      </w:r>
      <w:r w:rsidR="00A45685" w:rsidRPr="00D01D7E">
        <w:rPr>
          <w:rFonts w:ascii="Times New Roman" w:hAnsi="Times New Roman" w:cs="Times New Roman"/>
          <w:sz w:val="24"/>
          <w:szCs w:val="24"/>
        </w:rPr>
        <w:t xml:space="preserve">Pursuant to 35 ILCS 200/10-115, the Farm Land assessments for the 2019 assessment year will increase by 10% of the preceding year’s median cropped soil productivity index as certified by the Illinois Department of Revenue with data provided by the Farmland </w:t>
      </w:r>
      <w:r w:rsidR="00A45685" w:rsidRPr="00D01D7E">
        <w:rPr>
          <w:rFonts w:ascii="Times New Roman" w:hAnsi="Times New Roman" w:cs="Times New Roman"/>
          <w:sz w:val="24"/>
          <w:szCs w:val="24"/>
        </w:rPr>
        <w:lastRenderedPageBreak/>
        <w:t>Assessment Technical Advi</w:t>
      </w:r>
      <w:r w:rsidR="006B3E44" w:rsidRPr="00D01D7E">
        <w:rPr>
          <w:rFonts w:ascii="Times New Roman" w:hAnsi="Times New Roman" w:cs="Times New Roman"/>
          <w:sz w:val="24"/>
          <w:szCs w:val="24"/>
        </w:rPr>
        <w:t>sory Board resulting in a $32.01</w:t>
      </w:r>
      <w:r w:rsidR="00A45685" w:rsidRPr="00D01D7E">
        <w:rPr>
          <w:rFonts w:ascii="Times New Roman" w:hAnsi="Times New Roman" w:cs="Times New Roman"/>
          <w:sz w:val="24"/>
          <w:szCs w:val="24"/>
        </w:rPr>
        <w:t xml:space="preserve"> per acre increase for each soil </w:t>
      </w:r>
      <w:r w:rsidR="00A049AE" w:rsidRPr="00D01D7E">
        <w:rPr>
          <w:rFonts w:ascii="Times New Roman" w:hAnsi="Times New Roman" w:cs="Times New Roman"/>
          <w:sz w:val="24"/>
          <w:szCs w:val="24"/>
        </w:rPr>
        <w:t xml:space="preserve">productivity index.   </w:t>
      </w:r>
    </w:p>
    <w:p w:rsidR="00A049AE" w:rsidRPr="00D01D7E" w:rsidRDefault="00A049AE">
      <w:pPr>
        <w:rPr>
          <w:rFonts w:ascii="Times New Roman" w:hAnsi="Times New Roman" w:cs="Times New Roman"/>
          <w:sz w:val="24"/>
          <w:szCs w:val="24"/>
        </w:rPr>
      </w:pPr>
      <w:r w:rsidRPr="00D01D7E">
        <w:rPr>
          <w:rFonts w:ascii="Times New Roman" w:hAnsi="Times New Roman" w:cs="Times New Roman"/>
          <w:sz w:val="24"/>
          <w:szCs w:val="24"/>
        </w:rPr>
        <w:t>Quest</w:t>
      </w:r>
      <w:bookmarkStart w:id="0" w:name="_GoBack"/>
      <w:bookmarkEnd w:id="0"/>
      <w:r w:rsidRPr="00D01D7E">
        <w:rPr>
          <w:rFonts w:ascii="Times New Roman" w:hAnsi="Times New Roman" w:cs="Times New Roman"/>
          <w:sz w:val="24"/>
          <w:szCs w:val="24"/>
        </w:rPr>
        <w:t xml:space="preserve">ions about these valuations should be directed to: </w:t>
      </w: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 xml:space="preserve">Menard County Office of Assessments </w:t>
      </w: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102 S 7</w:t>
      </w:r>
      <w:r w:rsidRPr="00D01D7E">
        <w:rPr>
          <w:rFonts w:ascii="Times New Roman" w:hAnsi="Times New Roman" w:cs="Times New Roman"/>
          <w:sz w:val="24"/>
          <w:szCs w:val="24"/>
          <w:vertAlign w:val="superscript"/>
        </w:rPr>
        <w:t>th</w:t>
      </w:r>
      <w:r w:rsidRPr="00D01D7E">
        <w:rPr>
          <w:rFonts w:ascii="Times New Roman" w:hAnsi="Times New Roman" w:cs="Times New Roman"/>
          <w:sz w:val="24"/>
          <w:szCs w:val="24"/>
        </w:rPr>
        <w:t xml:space="preserve"> Street </w:t>
      </w:r>
      <w:r w:rsidRPr="00D01D7E">
        <w:rPr>
          <w:rFonts w:ascii="Times New Roman" w:hAnsi="Times New Roman" w:cs="Times New Roman"/>
          <w:sz w:val="24"/>
          <w:szCs w:val="24"/>
        </w:rPr>
        <w:br/>
        <w:t xml:space="preserve">Petersburg, IL 62675 </w:t>
      </w: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217-632-4461</w:t>
      </w:r>
    </w:p>
    <w:p w:rsidR="00A049AE" w:rsidRPr="00D01D7E" w:rsidRDefault="00A049AE">
      <w:pPr>
        <w:contextualSpacing/>
        <w:rPr>
          <w:rFonts w:ascii="Times New Roman" w:hAnsi="Times New Roman" w:cs="Times New Roman"/>
          <w:sz w:val="24"/>
          <w:szCs w:val="24"/>
        </w:rPr>
      </w:pPr>
      <w:hyperlink r:id="rId4" w:history="1">
        <w:r w:rsidRPr="00D01D7E">
          <w:rPr>
            <w:rStyle w:val="Hyperlink"/>
            <w:rFonts w:ascii="Times New Roman" w:hAnsi="Times New Roman" w:cs="Times New Roman"/>
            <w:sz w:val="24"/>
            <w:szCs w:val="24"/>
          </w:rPr>
          <w:t>www.menardcountyil.org</w:t>
        </w:r>
      </w:hyperlink>
      <w:r w:rsidRPr="00D01D7E">
        <w:rPr>
          <w:rFonts w:ascii="Times New Roman" w:hAnsi="Times New Roman" w:cs="Times New Roman"/>
          <w:sz w:val="24"/>
          <w:szCs w:val="24"/>
        </w:rPr>
        <w:tab/>
      </w:r>
    </w:p>
    <w:p w:rsidR="00A049AE" w:rsidRPr="00D01D7E" w:rsidRDefault="00A049AE">
      <w:pPr>
        <w:contextualSpacing/>
        <w:rPr>
          <w:rFonts w:ascii="Times New Roman" w:hAnsi="Times New Roman" w:cs="Times New Roman"/>
          <w:sz w:val="24"/>
          <w:szCs w:val="24"/>
        </w:rPr>
      </w:pP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O</w:t>
      </w:r>
      <w:r w:rsidRPr="00D01D7E">
        <w:rPr>
          <w:rFonts w:ascii="Times New Roman" w:hAnsi="Times New Roman" w:cs="Times New Roman"/>
          <w:sz w:val="24"/>
          <w:szCs w:val="24"/>
        </w:rPr>
        <w:t xml:space="preserve">ffice hours are: Monday-Friday 8:30am to 4:30pm.  Property </w:t>
      </w:r>
      <w:r w:rsidRPr="00D01D7E">
        <w:rPr>
          <w:rFonts w:ascii="Times New Roman" w:hAnsi="Times New Roman" w:cs="Times New Roman"/>
          <w:sz w:val="24"/>
          <w:szCs w:val="24"/>
        </w:rPr>
        <w:t>other than farmland and coal, is to be assessed at a 33.33% median level of assessment, based on the fair cash value of the property. You may check the accuracy of your assessment by dividing your assessment by the median level of assessment. The resulting value should equal the estimated fair cash value of your property. If the resulting value is greater than the estimated fair cash value of your property, you may be over-assessed. If the resulting value is less than the fair cash value of your prop</w:t>
      </w:r>
      <w:r w:rsidRPr="00D01D7E">
        <w:rPr>
          <w:rFonts w:ascii="Times New Roman" w:hAnsi="Times New Roman" w:cs="Times New Roman"/>
          <w:sz w:val="24"/>
          <w:szCs w:val="24"/>
        </w:rPr>
        <w:t xml:space="preserve">erty, you may be under-assessed.  You may appeal your assessment to the Board of Review.  </w:t>
      </w:r>
    </w:p>
    <w:p w:rsidR="00A049AE" w:rsidRPr="00D01D7E" w:rsidRDefault="00A049AE">
      <w:pPr>
        <w:contextualSpacing/>
        <w:rPr>
          <w:rFonts w:ascii="Times New Roman" w:hAnsi="Times New Roman" w:cs="Times New Roman"/>
          <w:sz w:val="24"/>
          <w:szCs w:val="24"/>
        </w:rPr>
      </w:pP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If you believe your property’s fair cash value is incorrect or that the equalized assessed valuation is not uniform with other comparable properties in the same neighborhood, the following steps should be taken:</w:t>
      </w: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1. Contact the</w:t>
      </w:r>
      <w:r w:rsidRPr="00D01D7E">
        <w:rPr>
          <w:rFonts w:ascii="Times New Roman" w:hAnsi="Times New Roman" w:cs="Times New Roman"/>
          <w:sz w:val="24"/>
          <w:szCs w:val="24"/>
        </w:rPr>
        <w:t xml:space="preserve"> </w:t>
      </w:r>
      <w:r w:rsidR="00D93F29" w:rsidRPr="00D01D7E">
        <w:rPr>
          <w:rFonts w:ascii="Times New Roman" w:hAnsi="Times New Roman" w:cs="Times New Roman"/>
          <w:sz w:val="24"/>
          <w:szCs w:val="24"/>
        </w:rPr>
        <w:t>Office of Asse</w:t>
      </w:r>
      <w:r w:rsidR="00D01D7E" w:rsidRPr="00D01D7E">
        <w:rPr>
          <w:rFonts w:ascii="Times New Roman" w:hAnsi="Times New Roman" w:cs="Times New Roman"/>
          <w:sz w:val="24"/>
          <w:szCs w:val="24"/>
        </w:rPr>
        <w:t>ss</w:t>
      </w:r>
      <w:r w:rsidR="00D93F29" w:rsidRPr="00D01D7E">
        <w:rPr>
          <w:rFonts w:ascii="Times New Roman" w:hAnsi="Times New Roman" w:cs="Times New Roman"/>
          <w:sz w:val="24"/>
          <w:szCs w:val="24"/>
        </w:rPr>
        <w:t>ments</w:t>
      </w:r>
      <w:r w:rsidRPr="00D01D7E">
        <w:rPr>
          <w:rFonts w:ascii="Times New Roman" w:hAnsi="Times New Roman" w:cs="Times New Roman"/>
          <w:sz w:val="24"/>
          <w:szCs w:val="24"/>
        </w:rPr>
        <w:t xml:space="preserve"> to review the assessment. </w:t>
      </w: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2. If not satisfied with the assessor review, taxpayers may</w:t>
      </w:r>
      <w:r w:rsidRPr="00D01D7E">
        <w:rPr>
          <w:rFonts w:ascii="Times New Roman" w:hAnsi="Times New Roman" w:cs="Times New Roman"/>
          <w:sz w:val="24"/>
          <w:szCs w:val="24"/>
        </w:rPr>
        <w:t xml:space="preserve"> file a complaint with the Menard </w:t>
      </w:r>
      <w:r w:rsidRPr="00D01D7E">
        <w:rPr>
          <w:rFonts w:ascii="Times New Roman" w:hAnsi="Times New Roman" w:cs="Times New Roman"/>
          <w:sz w:val="24"/>
          <w:szCs w:val="24"/>
        </w:rPr>
        <w:t>County Board of Review. For complaint forms, instructions, and the Rules and Procedure</w:t>
      </w:r>
      <w:r w:rsidRPr="00D01D7E">
        <w:rPr>
          <w:rFonts w:ascii="Times New Roman" w:hAnsi="Times New Roman" w:cs="Times New Roman"/>
          <w:sz w:val="24"/>
          <w:szCs w:val="24"/>
        </w:rPr>
        <w:t xml:space="preserve">s of the Board of Review, call (217)632-4461 </w:t>
      </w:r>
      <w:r w:rsidRPr="00D01D7E">
        <w:rPr>
          <w:rFonts w:ascii="Times New Roman" w:hAnsi="Times New Roman" w:cs="Times New Roman"/>
          <w:sz w:val="24"/>
          <w:szCs w:val="24"/>
        </w:rPr>
        <w:t xml:space="preserve">or visit </w:t>
      </w:r>
      <w:hyperlink r:id="rId5" w:history="1">
        <w:r w:rsidRPr="00D01D7E">
          <w:rPr>
            <w:rFonts w:ascii="Times New Roman" w:hAnsi="Times New Roman" w:cs="Times New Roman"/>
            <w:color w:val="0000FF"/>
            <w:sz w:val="24"/>
            <w:szCs w:val="24"/>
            <w:u w:val="single"/>
          </w:rPr>
          <w:t>http://menardcountyil.org/elected-officials/supervisor-assessments/</w:t>
        </w:r>
      </w:hyperlink>
      <w:r w:rsidRPr="00D01D7E">
        <w:rPr>
          <w:rFonts w:ascii="Times New Roman" w:hAnsi="Times New Roman" w:cs="Times New Roman"/>
          <w:sz w:val="24"/>
          <w:szCs w:val="24"/>
        </w:rPr>
        <w:t xml:space="preserve"> </w:t>
      </w:r>
      <w:r w:rsidRPr="00D01D7E">
        <w:rPr>
          <w:rFonts w:ascii="Times New Roman" w:hAnsi="Times New Roman" w:cs="Times New Roman"/>
          <w:sz w:val="24"/>
          <w:szCs w:val="24"/>
        </w:rPr>
        <w:t xml:space="preserve">for more information. </w:t>
      </w:r>
    </w:p>
    <w:p w:rsidR="00A049AE" w:rsidRPr="00D01D7E" w:rsidRDefault="00A049AE">
      <w:pPr>
        <w:contextualSpacing/>
        <w:rPr>
          <w:rFonts w:ascii="Times New Roman" w:hAnsi="Times New Roman" w:cs="Times New Roman"/>
          <w:sz w:val="24"/>
          <w:szCs w:val="24"/>
        </w:rPr>
      </w:pPr>
      <w:r w:rsidRPr="00D01D7E">
        <w:rPr>
          <w:rFonts w:ascii="Times New Roman" w:hAnsi="Times New Roman" w:cs="Times New Roman"/>
          <w:sz w:val="24"/>
          <w:szCs w:val="24"/>
        </w:rPr>
        <w:t>3. The final filing deadline is</w:t>
      </w:r>
      <w:r w:rsidR="00D93F29" w:rsidRPr="00D01D7E">
        <w:rPr>
          <w:rFonts w:ascii="Times New Roman" w:hAnsi="Times New Roman" w:cs="Times New Roman"/>
          <w:sz w:val="24"/>
          <w:szCs w:val="24"/>
        </w:rPr>
        <w:t xml:space="preserve"> December 16, 2019</w:t>
      </w:r>
      <w:r w:rsidRPr="00D01D7E">
        <w:rPr>
          <w:rFonts w:ascii="Times New Roman" w:hAnsi="Times New Roman" w:cs="Times New Roman"/>
          <w:sz w:val="24"/>
          <w:szCs w:val="24"/>
        </w:rPr>
        <w:t>. After this date, the Board of Review is prohibited by law from accepting assessment complaints for properties. For more information on complaint deadlines, call (</w:t>
      </w:r>
      <w:r w:rsidR="00D93F29" w:rsidRPr="00D01D7E">
        <w:rPr>
          <w:rFonts w:ascii="Times New Roman" w:hAnsi="Times New Roman" w:cs="Times New Roman"/>
          <w:sz w:val="24"/>
          <w:szCs w:val="24"/>
        </w:rPr>
        <w:t xml:space="preserve">217)632-4461.  </w:t>
      </w:r>
    </w:p>
    <w:p w:rsidR="00D93F29" w:rsidRPr="00D01D7E" w:rsidRDefault="00D93F29">
      <w:pPr>
        <w:contextualSpacing/>
        <w:rPr>
          <w:rFonts w:ascii="Times New Roman" w:hAnsi="Times New Roman" w:cs="Times New Roman"/>
          <w:sz w:val="24"/>
          <w:szCs w:val="24"/>
        </w:rPr>
      </w:pPr>
    </w:p>
    <w:p w:rsidR="00D93F29" w:rsidRPr="00D01D7E" w:rsidRDefault="00D93F29">
      <w:pPr>
        <w:contextualSpacing/>
        <w:rPr>
          <w:rFonts w:ascii="Times New Roman" w:hAnsi="Times New Roman" w:cs="Times New Roman"/>
          <w:i/>
          <w:sz w:val="24"/>
          <w:szCs w:val="24"/>
        </w:rPr>
      </w:pPr>
      <w:r w:rsidRPr="00D01D7E">
        <w:rPr>
          <w:rFonts w:ascii="Times New Roman" w:hAnsi="Times New Roman" w:cs="Times New Roman"/>
          <w:i/>
          <w:sz w:val="24"/>
          <w:szCs w:val="24"/>
        </w:rPr>
        <w:t>Your property may be eligible for homestead exemptions, which can reduce your property’s taxable assessment. For more information on homestead exemptions, cal</w:t>
      </w:r>
      <w:r w:rsidRPr="00D01D7E">
        <w:rPr>
          <w:rFonts w:ascii="Times New Roman" w:hAnsi="Times New Roman" w:cs="Times New Roman"/>
          <w:i/>
          <w:sz w:val="24"/>
          <w:szCs w:val="24"/>
        </w:rPr>
        <w:t xml:space="preserve">l (217)632-4461 or visit </w:t>
      </w:r>
      <w:hyperlink r:id="rId6" w:history="1">
        <w:r w:rsidRPr="00D01D7E">
          <w:rPr>
            <w:rStyle w:val="Hyperlink"/>
            <w:rFonts w:ascii="Times New Roman" w:hAnsi="Times New Roman" w:cs="Times New Roman"/>
            <w:i/>
            <w:sz w:val="24"/>
            <w:szCs w:val="24"/>
          </w:rPr>
          <w:t>www.menardcountyil.org</w:t>
        </w:r>
      </w:hyperlink>
      <w:r w:rsidRPr="00D01D7E">
        <w:rPr>
          <w:rFonts w:ascii="Times New Roman" w:hAnsi="Times New Roman" w:cs="Times New Roman"/>
          <w:i/>
          <w:sz w:val="24"/>
          <w:szCs w:val="24"/>
        </w:rPr>
        <w:t xml:space="preserve">. </w:t>
      </w:r>
    </w:p>
    <w:p w:rsidR="00D93F29" w:rsidRPr="00D01D7E" w:rsidRDefault="00D93F29">
      <w:pPr>
        <w:contextualSpacing/>
        <w:rPr>
          <w:rFonts w:ascii="Times New Roman" w:hAnsi="Times New Roman" w:cs="Times New Roman"/>
          <w:sz w:val="24"/>
          <w:szCs w:val="24"/>
        </w:rPr>
      </w:pPr>
    </w:p>
    <w:p w:rsidR="00D93F29" w:rsidRPr="00D01D7E" w:rsidRDefault="00D93F29">
      <w:pPr>
        <w:contextualSpacing/>
        <w:rPr>
          <w:rFonts w:ascii="Times New Roman" w:hAnsi="Times New Roman" w:cs="Times New Roman"/>
          <w:sz w:val="24"/>
          <w:szCs w:val="24"/>
        </w:rPr>
      </w:pPr>
      <w:r w:rsidRPr="00D01D7E">
        <w:rPr>
          <w:rFonts w:ascii="Times New Roman" w:hAnsi="Times New Roman" w:cs="Times New Roman"/>
          <w:sz w:val="24"/>
          <w:szCs w:val="24"/>
        </w:rPr>
        <w:t xml:space="preserve">Your property tax bill will be calculated as follows: </w:t>
      </w:r>
    </w:p>
    <w:p w:rsidR="00D93F29" w:rsidRPr="00D01D7E" w:rsidRDefault="00D93F29">
      <w:pPr>
        <w:contextualSpacing/>
        <w:rPr>
          <w:rFonts w:ascii="Times New Roman" w:hAnsi="Times New Roman" w:cs="Times New Roman"/>
          <w:sz w:val="24"/>
          <w:szCs w:val="24"/>
        </w:rPr>
      </w:pPr>
      <w:r w:rsidRPr="00D01D7E">
        <w:rPr>
          <w:rFonts w:ascii="Times New Roman" w:hAnsi="Times New Roman" w:cs="Times New Roman"/>
          <w:sz w:val="24"/>
          <w:szCs w:val="24"/>
        </w:rPr>
        <w:t xml:space="preserve">Final Equalized Assessed Value – Exemptions = Taxable Assessment; </w:t>
      </w:r>
    </w:p>
    <w:p w:rsidR="00D93F29" w:rsidRPr="00D01D7E" w:rsidRDefault="00D93F29">
      <w:pPr>
        <w:contextualSpacing/>
        <w:rPr>
          <w:rFonts w:ascii="Times New Roman" w:hAnsi="Times New Roman" w:cs="Times New Roman"/>
          <w:sz w:val="24"/>
          <w:szCs w:val="24"/>
        </w:rPr>
      </w:pPr>
      <w:r w:rsidRPr="00D01D7E">
        <w:rPr>
          <w:rFonts w:ascii="Times New Roman" w:hAnsi="Times New Roman" w:cs="Times New Roman"/>
          <w:sz w:val="24"/>
          <w:szCs w:val="24"/>
        </w:rPr>
        <w:t>Taxable Assessment x Current Tax Rate = Total Tax Bill.</w:t>
      </w:r>
    </w:p>
    <w:p w:rsidR="00061446" w:rsidRDefault="00061446">
      <w:pPr>
        <w:contextualSpacing/>
        <w:rPr>
          <w:rFonts w:ascii="Times New Roman" w:hAnsi="Times New Roman" w:cs="Times New Roman"/>
          <w:sz w:val="24"/>
          <w:szCs w:val="24"/>
        </w:rPr>
      </w:pPr>
    </w:p>
    <w:p w:rsidR="00061446" w:rsidRPr="00061446" w:rsidRDefault="00061446">
      <w:pPr>
        <w:contextualSpacing/>
        <w:rPr>
          <w:rFonts w:ascii="Times New Roman" w:hAnsi="Times New Roman" w:cs="Times New Roman"/>
          <w:i/>
          <w:sz w:val="24"/>
          <w:szCs w:val="24"/>
        </w:rPr>
      </w:pPr>
      <w:r w:rsidRPr="00061446">
        <w:rPr>
          <w:rFonts w:ascii="Times New Roman" w:hAnsi="Times New Roman" w:cs="Times New Roman"/>
          <w:i/>
          <w:sz w:val="24"/>
          <w:szCs w:val="24"/>
        </w:rPr>
        <w:t>Thank You,</w:t>
      </w:r>
    </w:p>
    <w:p w:rsidR="00061446" w:rsidRPr="00061446" w:rsidRDefault="00061446">
      <w:pPr>
        <w:contextualSpacing/>
        <w:rPr>
          <w:rFonts w:ascii="Times New Roman" w:hAnsi="Times New Roman" w:cs="Times New Roman"/>
          <w:i/>
          <w:sz w:val="24"/>
          <w:szCs w:val="24"/>
        </w:rPr>
      </w:pPr>
    </w:p>
    <w:p w:rsidR="00061446" w:rsidRPr="00061446" w:rsidRDefault="00061446">
      <w:pPr>
        <w:contextualSpacing/>
        <w:rPr>
          <w:rFonts w:ascii="Times New Roman" w:hAnsi="Times New Roman" w:cs="Times New Roman"/>
          <w:i/>
          <w:sz w:val="24"/>
          <w:szCs w:val="24"/>
        </w:rPr>
      </w:pPr>
      <w:r w:rsidRPr="00061446">
        <w:rPr>
          <w:rFonts w:ascii="Times New Roman" w:hAnsi="Times New Roman" w:cs="Times New Roman"/>
          <w:i/>
          <w:sz w:val="24"/>
          <w:szCs w:val="24"/>
        </w:rPr>
        <w:t xml:space="preserve">Dawn M Kelton </w:t>
      </w:r>
    </w:p>
    <w:p w:rsidR="00061446" w:rsidRPr="00061446" w:rsidRDefault="00061446">
      <w:pPr>
        <w:contextualSpacing/>
        <w:rPr>
          <w:rFonts w:ascii="Times New Roman" w:hAnsi="Times New Roman" w:cs="Times New Roman"/>
          <w:i/>
          <w:sz w:val="24"/>
          <w:szCs w:val="24"/>
        </w:rPr>
      </w:pPr>
      <w:r w:rsidRPr="00061446">
        <w:rPr>
          <w:rFonts w:ascii="Times New Roman" w:hAnsi="Times New Roman" w:cs="Times New Roman"/>
          <w:i/>
          <w:sz w:val="24"/>
          <w:szCs w:val="24"/>
        </w:rPr>
        <w:t xml:space="preserve">Menard County Supervisor of Assessments </w:t>
      </w:r>
    </w:p>
    <w:p w:rsidR="00061446" w:rsidRDefault="00061446">
      <w:pPr>
        <w:contextualSpacing/>
        <w:rPr>
          <w:rFonts w:ascii="Times New Roman" w:hAnsi="Times New Roman" w:cs="Times New Roman"/>
          <w:sz w:val="24"/>
          <w:szCs w:val="24"/>
        </w:rPr>
      </w:pPr>
    </w:p>
    <w:p w:rsidR="00D93F29" w:rsidRPr="00D01D7E" w:rsidRDefault="00D93F29">
      <w:pPr>
        <w:contextualSpacing/>
        <w:rPr>
          <w:rFonts w:ascii="Times New Roman" w:hAnsi="Times New Roman" w:cs="Times New Roman"/>
          <w:sz w:val="24"/>
          <w:szCs w:val="24"/>
        </w:rPr>
      </w:pPr>
      <w:r w:rsidRPr="00D01D7E">
        <w:rPr>
          <w:rFonts w:ascii="Times New Roman" w:hAnsi="Times New Roman" w:cs="Times New Roman"/>
          <w:sz w:val="24"/>
          <w:szCs w:val="24"/>
        </w:rPr>
        <w:lastRenderedPageBreak/>
        <w:t xml:space="preserve">All equalized assessed valuations are subject to further equalization and revision by the </w:t>
      </w:r>
      <w:r w:rsidRPr="00D01D7E">
        <w:rPr>
          <w:rFonts w:ascii="Times New Roman" w:hAnsi="Times New Roman" w:cs="Times New Roman"/>
          <w:sz w:val="24"/>
          <w:szCs w:val="24"/>
        </w:rPr>
        <w:t>Menard</w:t>
      </w:r>
      <w:r w:rsidRPr="00D01D7E">
        <w:rPr>
          <w:rFonts w:ascii="Times New Roman" w:hAnsi="Times New Roman" w:cs="Times New Roman"/>
          <w:sz w:val="24"/>
          <w:szCs w:val="24"/>
        </w:rPr>
        <w:t xml:space="preserve"> County Board of Review as well as equalization by the Illinois Department of Revenue.</w:t>
      </w:r>
      <w:r w:rsidRPr="00D01D7E">
        <w:rPr>
          <w:rFonts w:ascii="Times New Roman" w:hAnsi="Times New Roman" w:cs="Times New Roman"/>
          <w:sz w:val="24"/>
          <w:szCs w:val="24"/>
        </w:rPr>
        <w:t xml:space="preserve">  </w:t>
      </w:r>
      <w:r w:rsidRPr="00D01D7E">
        <w:rPr>
          <w:rFonts w:ascii="Times New Roman" w:hAnsi="Times New Roman" w:cs="Times New Roman"/>
          <w:sz w:val="24"/>
          <w:szCs w:val="24"/>
        </w:rPr>
        <w:t>A complete list of</w:t>
      </w:r>
      <w:r w:rsidRPr="00D01D7E">
        <w:rPr>
          <w:rFonts w:ascii="Times New Roman" w:hAnsi="Times New Roman" w:cs="Times New Roman"/>
          <w:sz w:val="24"/>
          <w:szCs w:val="24"/>
        </w:rPr>
        <w:t xml:space="preserve"> this quadrennial area and assessments changes for the current year are as follows: </w:t>
      </w:r>
    </w:p>
    <w:sectPr w:rsidR="00D93F29" w:rsidRPr="00D01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27"/>
    <w:rsid w:val="00061446"/>
    <w:rsid w:val="0018233F"/>
    <w:rsid w:val="004F7BDA"/>
    <w:rsid w:val="006B3E44"/>
    <w:rsid w:val="007F385D"/>
    <w:rsid w:val="00A049AE"/>
    <w:rsid w:val="00A45685"/>
    <w:rsid w:val="00A84027"/>
    <w:rsid w:val="00D01D7E"/>
    <w:rsid w:val="00D93F29"/>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E57B7-5AFE-444E-885A-EECAF86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5685"/>
    <w:pPr>
      <w:tabs>
        <w:tab w:val="left" w:pos="0"/>
      </w:tabs>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A45685"/>
    <w:rPr>
      <w:rFonts w:ascii="Bookman Old Style" w:eastAsia="Times New Roman" w:hAnsi="Bookman Old Style" w:cs="Times New Roman"/>
      <w:sz w:val="24"/>
      <w:szCs w:val="20"/>
    </w:rPr>
  </w:style>
  <w:style w:type="paragraph" w:customStyle="1" w:styleId="Default">
    <w:name w:val="Default"/>
    <w:rsid w:val="006B3E4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A049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ardcountyil.org" TargetMode="External"/><Relationship Id="rId5" Type="http://schemas.openxmlformats.org/officeDocument/2006/relationships/hyperlink" Target="http://menardcountyil.org/elected-officials/supervisor-assessments/" TargetMode="External"/><Relationship Id="rId4" Type="http://schemas.openxmlformats.org/officeDocument/2006/relationships/hyperlink" Target="http://www.menardcounty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Kelton</dc:creator>
  <cp:keywords/>
  <dc:description/>
  <cp:lastModifiedBy>Dawn Kelton</cp:lastModifiedBy>
  <cp:revision>3</cp:revision>
  <dcterms:created xsi:type="dcterms:W3CDTF">2019-11-08T17:22:00Z</dcterms:created>
  <dcterms:modified xsi:type="dcterms:W3CDTF">2019-11-08T17:22:00Z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